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969D" w14:textId="0B254772" w:rsidR="00513637" w:rsidRPr="00513637" w:rsidRDefault="00513637" w:rsidP="00513637">
      <w:pPr>
        <w:spacing w:after="243" w:line="267" w:lineRule="auto"/>
        <w:ind w:left="-5" w:right="3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63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Pr="00513637">
        <w:rPr>
          <w:rFonts w:ascii="Times New Roman" w:hAnsi="Times New Roman" w:cs="Times New Roman"/>
          <w:b/>
          <w:bCs/>
          <w:sz w:val="24"/>
          <w:szCs w:val="24"/>
        </w:rPr>
        <w:t>форме и способах направления обращений (жалоб) в органы государственной власти и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347A10" w14:textId="29B9FF44" w:rsidR="00513637" w:rsidRPr="00513637" w:rsidRDefault="00513637" w:rsidP="00513637">
      <w:pPr>
        <w:spacing w:after="243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Порядок рассмотрения жалоб и обращений регламентирован Федеральным законом от 21 ноября 2011 г. 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  <w14:ligatures w14:val="none"/>
        </w:rPr>
        <w:t>N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323-ФЗ «Об основах охраны здоровья граждан в Российской Федерации» и Федеральным законом от 02.05.2006 г. №59-ФЗ «О порядке рассмотрения обращений граждан Российской Федерации». </w:t>
      </w:r>
    </w:p>
    <w:p w14:paraId="583BA1AF" w14:textId="09AAE8DA" w:rsidR="00513637" w:rsidRPr="00513637" w:rsidRDefault="00513637" w:rsidP="00513637">
      <w:pPr>
        <w:spacing w:after="250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Пациент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(его законный представитель) имеет право непосредственно обратиться к руководителю Учреждения, где оказывается медицинская помощь, в администрацию Учреждения, к главному врачу в установленные часы приема, или направить письменное 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с указанием своих Ф.И.О, контактных данных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на почту 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  <w14:ligatures w14:val="none"/>
        </w:rPr>
        <w:t>info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@</w:t>
      </w:r>
      <w:proofErr w:type="spellStart"/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  <w14:ligatures w14:val="none"/>
        </w:rPr>
        <w:t>klinikams</w:t>
      </w:r>
      <w:proofErr w:type="spellEnd"/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.</w:t>
      </w:r>
      <w:proofErr w:type="spellStart"/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  <w14:ligatures w14:val="none"/>
        </w:rPr>
        <w:t>ru</w:t>
      </w:r>
      <w:proofErr w:type="spellEnd"/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. </w:t>
      </w:r>
    </w:p>
    <w:p w14:paraId="02B6A9AB" w14:textId="62EC8F41" w:rsidR="00513637" w:rsidRPr="00513637" w:rsidRDefault="00513637" w:rsidP="00513637">
      <w:pPr>
        <w:spacing w:after="250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</w:t>
      </w:r>
    </w:p>
    <w:p w14:paraId="3497B899" w14:textId="522891FD" w:rsidR="00513637" w:rsidRPr="00513637" w:rsidRDefault="00513637" w:rsidP="00513637">
      <w:pPr>
        <w:spacing w:after="243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3.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14:paraId="3B919742" w14:textId="2AC95809" w:rsidR="00513637" w:rsidRPr="00513637" w:rsidRDefault="00513637" w:rsidP="00513637">
      <w:pPr>
        <w:spacing w:after="249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14:paraId="5B648901" w14:textId="6C4A9759" w:rsidR="00513637" w:rsidRPr="00513637" w:rsidRDefault="00513637" w:rsidP="00513637">
      <w:pPr>
        <w:spacing w:after="293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14:paraId="3AE8D6E3" w14:textId="4953BBCD" w:rsidR="00513637" w:rsidRPr="00513637" w:rsidRDefault="00513637" w:rsidP="00513637">
      <w:pPr>
        <w:spacing w:after="13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6</w:t>
      </w: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14:paraId="11888F0B" w14:textId="5C84F34A" w:rsidR="00513637" w:rsidRPr="00513637" w:rsidRDefault="00513637" w:rsidP="00513637">
      <w:pPr>
        <w:spacing w:after="295" w:line="267" w:lineRule="auto"/>
        <w:ind w:left="-5" w:right="36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7. Письменное обращение, поступившее в администрацию Учреждения, рассматривается в течение 30 дней со дня его регистрации в порядке, установленном Федеральным законом. </w:t>
      </w:r>
    </w:p>
    <w:p w14:paraId="3EE464E6" w14:textId="160D69E1" w:rsidR="00513637" w:rsidRPr="00513637" w:rsidRDefault="00513637" w:rsidP="00513637">
      <w:pPr>
        <w:spacing w:after="301" w:line="267" w:lineRule="auto"/>
        <w:ind w:left="-15" w:right="36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51363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8. Ответ на письменное обращение, поступившее в администрацию Учреждения, направляется по почтовому адресу, указанному в обращении. </w:t>
      </w:r>
    </w:p>
    <w:p w14:paraId="1C8B0A73" w14:textId="77777777" w:rsidR="00366E92" w:rsidRDefault="00366E92"/>
    <w:sectPr w:rsidR="0036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37"/>
    <w:rsid w:val="000B483D"/>
    <w:rsid w:val="00366E92"/>
    <w:rsid w:val="00513637"/>
    <w:rsid w:val="00E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6C0B"/>
  <w15:chartTrackingRefBased/>
  <w15:docId w15:val="{EC239F96-9B57-4762-867C-5CFE3E6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1</cp:revision>
  <dcterms:created xsi:type="dcterms:W3CDTF">2023-09-20T12:40:00Z</dcterms:created>
  <dcterms:modified xsi:type="dcterms:W3CDTF">2023-09-20T12:45:00Z</dcterms:modified>
</cp:coreProperties>
</file>