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B413" w14:textId="77777777" w:rsidR="00E90448" w:rsidRDefault="00E90448" w:rsidP="00E90448">
      <w:pPr>
        <w:pStyle w:val="a3"/>
      </w:pPr>
      <w:r>
        <w:rPr>
          <w:rStyle w:val="a4"/>
        </w:rPr>
        <w:t>Министерство здравоохранения Московской области</w:t>
      </w:r>
    </w:p>
    <w:p w14:paraId="286A123F" w14:textId="77777777" w:rsidR="00E90448" w:rsidRDefault="00E90448" w:rsidP="00E90448">
      <w:pPr>
        <w:pStyle w:val="a3"/>
      </w:pPr>
      <w:proofErr w:type="spellStart"/>
      <w:r>
        <w:t>Сапанюк</w:t>
      </w:r>
      <w:proofErr w:type="spellEnd"/>
      <w:r>
        <w:t xml:space="preserve"> Алексей Иванович — Министр здравоохранения Московской области.</w:t>
      </w:r>
      <w:r>
        <w:br/>
        <w:t>Адрес: 143407, Московская область, г. Красногорск, бульвар Строителей, д. 1</w:t>
      </w:r>
      <w:r>
        <w:br/>
        <w:t>Телефон +7 (498) 602-03-01</w:t>
      </w:r>
      <w:r>
        <w:br/>
        <w:t>E-mail: minzdrav@mosreg.ru</w:t>
      </w:r>
      <w:r>
        <w:br/>
        <w:t>Сайт: https://mz.mosreg.ru</w:t>
      </w:r>
    </w:p>
    <w:p w14:paraId="084AD075" w14:textId="77777777" w:rsidR="00E90448" w:rsidRDefault="00E90448" w:rsidP="00E90448">
      <w:pPr>
        <w:pStyle w:val="a3"/>
      </w:pPr>
      <w:r>
        <w:rPr>
          <w:rStyle w:val="a4"/>
        </w:rPr>
        <w:t>Управление Федеральной службы по надзору в сфере защиты прав потребителей и благополучия человека по Московской области</w:t>
      </w:r>
    </w:p>
    <w:p w14:paraId="392BDC9D" w14:textId="77777777" w:rsidR="00E90448" w:rsidRDefault="00E90448" w:rsidP="00E90448">
      <w:pPr>
        <w:pStyle w:val="a3"/>
      </w:pPr>
      <w:proofErr w:type="spellStart"/>
      <w:r>
        <w:t>Микаилова</w:t>
      </w:r>
      <w:proofErr w:type="spellEnd"/>
      <w:r>
        <w:t xml:space="preserve"> Ольга Михайловна — Главный государственный санитарный врач по Московской области.</w:t>
      </w:r>
      <w:r>
        <w:br/>
        <w:t>Адрес: 141014, Московская область, г. Мытищи, ул. Семашко, дом 2.</w:t>
      </w:r>
      <w:r>
        <w:br/>
        <w:t>Телефоны: +7 (498) 684-48-01</w:t>
      </w:r>
      <w:r>
        <w:br/>
        <w:t>Информационная линия: +7 (800) 550-04-36</w:t>
      </w:r>
      <w:r>
        <w:br/>
        <w:t>E-mail: org@50.rospotrebnadzor.ru</w:t>
      </w:r>
      <w:r>
        <w:br/>
        <w:t>Сайт: http://50.rospotrebnadzor.ru</w:t>
      </w:r>
    </w:p>
    <w:p w14:paraId="62BB5125" w14:textId="288C5C49" w:rsidR="00E90448" w:rsidRDefault="00E2332E" w:rsidP="00E90448">
      <w:pPr>
        <w:pStyle w:val="a3"/>
      </w:pPr>
      <w:r w:rsidRPr="00E2332E">
        <w:rPr>
          <w:b/>
          <w:bCs/>
        </w:rPr>
        <w:t>Ногинский территориальный отдел Управления Федеральной службы по надзору в сфере защиты прав потребителей и благополучия человека по Московской области</w:t>
      </w:r>
      <w:r>
        <w:t xml:space="preserve"> </w:t>
      </w:r>
      <w:r>
        <w:t xml:space="preserve">Богородский </w:t>
      </w:r>
      <w:proofErr w:type="spellStart"/>
      <w:r>
        <w:t>г.о</w:t>
      </w:r>
      <w:proofErr w:type="spellEnd"/>
      <w:r>
        <w:t>.</w:t>
      </w:r>
      <w:r>
        <w:t xml:space="preserve"> </w:t>
      </w:r>
      <w:proofErr w:type="spellStart"/>
      <w:proofErr w:type="gramStart"/>
      <w:r>
        <w:t>Балашиха</w:t>
      </w:r>
      <w:r>
        <w:t>,</w:t>
      </w:r>
      <w:r>
        <w:t>г.о</w:t>
      </w:r>
      <w:proofErr w:type="spellEnd"/>
      <w:r>
        <w:t>.</w:t>
      </w:r>
      <w:proofErr w:type="gramEnd"/>
      <w:r>
        <w:t xml:space="preserve"> </w:t>
      </w:r>
      <w:proofErr w:type="spellStart"/>
      <w:r>
        <w:t>Реутов</w:t>
      </w:r>
      <w:r>
        <w:t>,</w:t>
      </w:r>
      <w:r>
        <w:t>г.о</w:t>
      </w:r>
      <w:proofErr w:type="spellEnd"/>
      <w:r>
        <w:t>. </w:t>
      </w:r>
      <w:proofErr w:type="spellStart"/>
      <w:r>
        <w:t>Черноголовка</w:t>
      </w:r>
      <w:r>
        <w:t>,</w:t>
      </w:r>
      <w:r>
        <w:t>г.о</w:t>
      </w:r>
      <w:proofErr w:type="spellEnd"/>
      <w:r>
        <w:t>. Электросталь</w:t>
      </w:r>
    </w:p>
    <w:p w14:paraId="4724D7AD" w14:textId="0DC0C076" w:rsidR="00E90448" w:rsidRDefault="00E2332E" w:rsidP="00E90448">
      <w:pPr>
        <w:pStyle w:val="a3"/>
      </w:pPr>
      <w:proofErr w:type="spellStart"/>
      <w:r>
        <w:t>Летенкова</w:t>
      </w:r>
      <w:proofErr w:type="spellEnd"/>
      <w:r>
        <w:t xml:space="preserve"> Елена Петровна-начальник отдела</w:t>
      </w:r>
      <w:r w:rsidR="00E90448">
        <w:br/>
        <w:t xml:space="preserve">Адрес: </w:t>
      </w:r>
      <w:r>
        <w:t>142412,</w:t>
      </w:r>
      <w:r w:rsidRPr="00E2332E">
        <w:t xml:space="preserve"> </w:t>
      </w:r>
      <w:r>
        <w:t>Московская область,</w:t>
      </w:r>
      <w:r w:rsidRPr="00E2332E">
        <w:t xml:space="preserve"> </w:t>
      </w:r>
      <w:r>
        <w:t>г. Ногинск,</w:t>
      </w:r>
      <w:r w:rsidRPr="00E2332E">
        <w:t xml:space="preserve"> </w:t>
      </w:r>
      <w:r>
        <w:t>ул. Климова, д.37</w:t>
      </w:r>
      <w:r>
        <w:br/>
      </w:r>
      <w:proofErr w:type="gramStart"/>
      <w:r w:rsidR="00E90448">
        <w:t xml:space="preserve">Телефон: </w:t>
      </w:r>
      <w:r>
        <w:t> 8</w:t>
      </w:r>
      <w:proofErr w:type="gramEnd"/>
      <w:r>
        <w:t>-496-515-58-10</w:t>
      </w:r>
    </w:p>
    <w:p w14:paraId="6B72DC84" w14:textId="77777777" w:rsidR="00E90448" w:rsidRDefault="00E90448" w:rsidP="00E90448">
      <w:pPr>
        <w:pStyle w:val="a3"/>
      </w:pPr>
      <w:r>
        <w:rPr>
          <w:rStyle w:val="a4"/>
        </w:rPr>
        <w:t>Территориальный орган Федеральной службы по надзору в сфере здравоохранения по г. Москве и Московской области (Росздравнадзор)</w:t>
      </w:r>
    </w:p>
    <w:p w14:paraId="30829789" w14:textId="77777777" w:rsidR="00E90448" w:rsidRDefault="00E90448" w:rsidP="00E90448">
      <w:pPr>
        <w:pStyle w:val="a3"/>
      </w:pPr>
      <w:proofErr w:type="spellStart"/>
      <w:r>
        <w:t>Курынин</w:t>
      </w:r>
      <w:proofErr w:type="spellEnd"/>
      <w:r>
        <w:t xml:space="preserve"> Роман Викторович </w:t>
      </w:r>
      <w:proofErr w:type="gramStart"/>
      <w:r>
        <w:t>—  Руководитель</w:t>
      </w:r>
      <w:proofErr w:type="gramEnd"/>
      <w:r>
        <w:t>.</w:t>
      </w:r>
      <w:r>
        <w:br/>
        <w:t>Адрес: 127206, Россия , г. Москва, ул. Вучетича, д. 12 А</w:t>
      </w:r>
      <w:r>
        <w:br/>
        <w:t>Телефон: (495) 611-47-74, (495) 611-55-22, факс: (495) 611-53-44</w:t>
      </w:r>
      <w:r>
        <w:br/>
        <w:t>E-mail: office@reg77.roszdravnadzor.ru</w:t>
      </w:r>
      <w:r>
        <w:br/>
        <w:t>Сайт: http://77reg.roszdravnadzor.ru</w:t>
      </w:r>
    </w:p>
    <w:p w14:paraId="3A8947E7" w14:textId="77777777" w:rsidR="008C7D6D" w:rsidRDefault="008C7D6D"/>
    <w:sectPr w:rsidR="008C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48"/>
    <w:rsid w:val="000B483D"/>
    <w:rsid w:val="008C7D6D"/>
    <w:rsid w:val="00E2332E"/>
    <w:rsid w:val="00E24C64"/>
    <w:rsid w:val="00E9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5C8A"/>
  <w15:chartTrackingRefBased/>
  <w15:docId w15:val="{A759A01A-1CCE-442E-B1C6-B9524FA4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E90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user_16</dc:creator>
  <cp:keywords/>
  <dc:description/>
  <cp:lastModifiedBy>user_16</cp:lastModifiedBy>
  <cp:revision>2</cp:revision>
  <dcterms:created xsi:type="dcterms:W3CDTF">2023-08-31T08:47:00Z</dcterms:created>
  <dcterms:modified xsi:type="dcterms:W3CDTF">2023-08-31T08:51:00Z</dcterms:modified>
</cp:coreProperties>
</file>